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5326F" w:rsidR="0095326F" w:rsidP="00B42BB5" w:rsidRDefault="0095326F" w14:paraId="0D51BD68" w14:textId="16ADC67D">
      <w:pPr>
        <w:spacing w:before="240" w:after="0" w:line="240" w:lineRule="auto"/>
        <w:jc w:val="center"/>
        <w:rPr>
          <w:rFonts w:ascii="TH SarabunPSK" w:hAnsi="TH SarabunPSK" w:eastAsia="Calibri" w:cs="TH SarabunPSK"/>
          <w:b/>
          <w:bCs/>
          <w:sz w:val="44"/>
          <w:szCs w:val="44"/>
          <w:cs/>
        </w:rPr>
      </w:pPr>
      <w:r w:rsidRPr="0095326F">
        <w:rPr>
          <w:rFonts w:ascii="TH SarabunPSK" w:hAnsi="TH SarabunPSK" w:eastAsia="Calibri" w:cs="TH SarabunPSK"/>
          <w:b/>
          <w:bCs/>
          <w:sz w:val="44"/>
          <w:szCs w:val="44"/>
          <w:cs/>
        </w:rPr>
        <w:t xml:space="preserve">แบบฟอร์มการเขียนสะท้อนสมรรถนะการเรียนการสอนภายใต้กรอบ </w:t>
      </w:r>
      <w:r w:rsidRPr="0095326F">
        <w:rPr>
          <w:rFonts w:ascii="TH SarabunPSK" w:hAnsi="TH SarabunPSK" w:eastAsia="Calibri" w:cs="TH SarabunPSK"/>
          <w:b/>
          <w:bCs/>
          <w:sz w:val="44"/>
          <w:szCs w:val="44"/>
        </w:rPr>
        <w:t xml:space="preserve">KMUTT-PSF </w:t>
      </w:r>
      <w:r w:rsidR="00841AA3">
        <w:rPr>
          <w:rFonts w:ascii="TH SarabunPSK" w:hAnsi="TH SarabunPSK" w:eastAsia="Calibri" w:cs="TH SarabunPSK"/>
          <w:b/>
          <w:bCs/>
          <w:sz w:val="44"/>
          <w:szCs w:val="44"/>
          <w:cs/>
        </w:rPr>
        <w:t xml:space="preserve">(ระดับ </w:t>
      </w:r>
      <w:r w:rsidR="00841AA3">
        <w:rPr>
          <w:rFonts w:ascii="TH SarabunPSK" w:hAnsi="TH SarabunPSK" w:eastAsia="Calibri" w:cs="TH SarabunPSK"/>
          <w:b/>
          <w:bCs/>
          <w:sz w:val="44"/>
          <w:szCs w:val="44"/>
        </w:rPr>
        <w:t>Competent</w:t>
      </w:r>
      <w:r w:rsidR="00841AA3">
        <w:rPr>
          <w:rFonts w:ascii="TH SarabunPSK" w:hAnsi="TH SarabunPSK" w:eastAsia="Calibri" w:cs="TH SarabunPSK"/>
          <w:b/>
          <w:bCs/>
          <w:sz w:val="44"/>
          <w:szCs w:val="44"/>
          <w:cs/>
        </w:rPr>
        <w:t>)</w:t>
      </w:r>
    </w:p>
    <w:p w:rsidRPr="0095326F" w:rsidR="0095326F" w:rsidP="00B42BB5" w:rsidRDefault="0095326F" w14:paraId="13DBE479" w14:textId="06EEFA36">
      <w:pPr>
        <w:spacing w:before="240" w:after="0" w:line="240" w:lineRule="auto"/>
        <w:rPr>
          <w:rFonts w:ascii="TH SarabunPSK" w:hAnsi="TH SarabunPSK" w:eastAsia="Calibri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b/>
          <w:bCs/>
          <w:sz w:val="32"/>
          <w:szCs w:val="32"/>
          <w:cs/>
        </w:rPr>
        <w:t>ชื่อผู้ขอรับการประเมิน</w:t>
      </w:r>
      <w:r w:rsidR="00B24EA2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 xml:space="preserve"> </w:t>
      </w:r>
      <w:r w:rsidRPr="00E33A97" w:rsidR="00B24EA2">
        <w:rPr>
          <w:rFonts w:ascii="TH SarabunPSK" w:hAnsi="TH SarabunPSK" w:eastAsia="Calibri" w:cs="TH SarabunPSK"/>
          <w:b/>
          <w:bCs/>
          <w:color w:val="000000" w:themeColor="text1"/>
          <w:sz w:val="32"/>
          <w:szCs w:val="32"/>
          <w:cs/>
        </w:rPr>
        <w:t>(</w:t>
      </w:r>
      <w:r w:rsidRPr="00E33A97" w:rsidR="00B24EA2">
        <w:rPr>
          <w:rFonts w:ascii="TH SarabunPSK" w:hAnsi="TH SarabunPSK" w:eastAsia="Calibri" w:cs="TH SarabunPSK"/>
          <w:b/>
          <w:bCs/>
          <w:color w:val="000000" w:themeColor="text1"/>
          <w:sz w:val="32"/>
          <w:szCs w:val="32"/>
        </w:rPr>
        <w:t>Applicant Name - Surname)</w:t>
      </w: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</w:t>
      </w:r>
    </w:p>
    <w:p w:rsidR="00B24EA2" w:rsidP="00B24EA2" w:rsidRDefault="00B24EA2" w14:paraId="4C1BD114" w14:textId="77777777">
      <w:pPr>
        <w:spacing w:after="0" w:line="240" w:lineRule="auto"/>
        <w:outlineLvl w:val="1"/>
        <w:rPr>
          <w:rFonts w:ascii="TH SarabunPSK" w:hAnsi="TH SarabunPSK" w:eastAsia="Calibri" w:cs="TH SarabunPSK"/>
          <w:b/>
          <w:bCs/>
          <w:color w:val="000000" w:themeColor="text1"/>
          <w:sz w:val="32"/>
          <w:szCs w:val="32"/>
        </w:rPr>
      </w:pPr>
      <w:r w:rsidRPr="00E33A97">
        <w:rPr>
          <w:rFonts w:ascii="TH SarabunPSK" w:hAnsi="TH SarabunPSK" w:eastAsia="Calibri" w:cs="TH SarabunPSK"/>
          <w:b/>
          <w:bCs/>
          <w:color w:val="000000" w:themeColor="text1"/>
          <w:sz w:val="32"/>
          <w:szCs w:val="32"/>
          <w:cs/>
        </w:rPr>
        <w:t>หน่วยงานที่สังกัด (</w:t>
      </w:r>
      <w:r w:rsidRPr="00E33A97">
        <w:rPr>
          <w:rFonts w:ascii="TH SarabunPSK" w:hAnsi="TH SarabunPSK" w:eastAsia="Calibri" w:cs="TH SarabunPSK"/>
          <w:b/>
          <w:bCs/>
          <w:color w:val="000000" w:themeColor="text1"/>
          <w:sz w:val="32"/>
          <w:szCs w:val="32"/>
        </w:rPr>
        <w:t>Institute/Faculty)</w:t>
      </w:r>
      <w:r>
        <w:rPr>
          <w:rFonts w:hint="cs" w:ascii="TH SarabunPSK" w:hAnsi="TH SarabunPSK" w:eastAsia="Calibri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</w:p>
    <w:p w:rsidR="0091322F" w:rsidP="00B42BB5" w:rsidRDefault="0091322F" w14:paraId="138799B9" w14:textId="77777777">
      <w:pPr>
        <w:spacing w:after="0" w:line="240" w:lineRule="auto"/>
        <w:jc w:val="thaiDistribute"/>
        <w:rPr>
          <w:rFonts w:ascii="TH SarabunPSK" w:hAnsi="TH SarabunPSK" w:eastAsia="Times New Roman" w:cs="TH SarabunPSK"/>
          <w:sz w:val="32"/>
          <w:szCs w:val="32"/>
        </w:rPr>
      </w:pPr>
    </w:p>
    <w:p w:rsidRPr="00425986" w:rsidR="00425986" w:rsidP="00B42BB5" w:rsidRDefault="00822BBD" w14:paraId="20A56CDE" w14:textId="62C518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2BBD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การเขียนสะท้อนเชิงปฏิบัติเกี่ยวกับการเรียนการสอน </w:t>
      </w:r>
      <w:r w:rsidRPr="00425986" w:rsidR="00870B8B">
        <w:rPr>
          <w:rFonts w:ascii="TH SarabunPSK" w:hAnsi="TH SarabunPSK" w:eastAsia="Times New Roman" w:cs="TH SarabunPSK"/>
          <w:b/>
          <w:bCs/>
          <w:sz w:val="32"/>
          <w:szCs w:val="32"/>
        </w:rPr>
        <w:t>Reflective Account of Practice (RAP)</w:t>
      </w:r>
    </w:p>
    <w:p w:rsidRPr="00561D4B" w:rsidR="00870B8B" w:rsidP="00B42BB5" w:rsidRDefault="00561D4B" w14:paraId="025D41B6" w14:textId="38AFEC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B42BB5" w:rsidRDefault="00561D4B" w14:paraId="64994882" w14:textId="256E72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 w:rsidRPr="00561D4B">
        <w:rPr>
          <w:rFonts w:ascii="TH SarabunPSK" w:hAnsi="TH SarabunPSK" w:eastAsia="Calibri" w:cs="TH SarabunPSK"/>
          <w:sz w:val="32"/>
          <w:szCs w:val="32"/>
          <w:cs/>
        </w:rPr>
        <w:t xml:space="preserve"> </w:t>
      </w: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732BBC12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br/>
      </w: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3E299F41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2F83335D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575643BC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2371720B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="00561D4B" w:rsidP="00617800" w:rsidRDefault="00561D4B" w14:paraId="5230D54E" w14:textId="19D897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="00B42BB5" w:rsidP="00B42BB5" w:rsidRDefault="00B42BB5" w14:paraId="0193AB71" w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42BB5" w:rsidP="00B42BB5" w:rsidRDefault="00B42BB5" w14:paraId="3240C84B" w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7015E" w:rsidP="00B42BB5" w:rsidRDefault="00E7015E" w14:paraId="712BE455" w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3092" w:rsidRDefault="00627D22" w14:paraId="50C9B4BD" w14:textId="15A8C95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005AD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หมายเหตุ</w:t>
      </w:r>
      <w:r w:rsidRPr="00F005A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30309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="0030309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 </w:t>
      </w:r>
      <w:r w:rsidRPr="00F005A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การขอประเมินสมรรถนะระดับ 2 (</w:t>
      </w:r>
      <w:r w:rsidRPr="00F005A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Competent) </w:t>
      </w:r>
      <w:r w:rsidRPr="00F005A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ต้อง</w:t>
      </w:r>
      <w:r w:rsidRPr="00F005AD" w:rsidR="000270E3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แสดง</w:t>
      </w:r>
      <w:r w:rsidRPr="00F005A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สมรรถนะไล่ระดับตั้งแต่ ระดับ 1</w:t>
      </w:r>
      <w:r w:rsidRPr="00F005AD" w:rsidR="000270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-2 </w:t>
      </w:r>
      <w:r w:rsidRPr="00F005AD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Pr="00F005AD">
        <w:rPr>
          <w:rFonts w:ascii="TH SarabunPSK" w:hAnsi="TH SarabunPSK" w:cs="TH SarabunPSK"/>
          <w:b/>
          <w:bCs/>
          <w:color w:val="FF0000"/>
          <w:sz w:val="32"/>
          <w:szCs w:val="32"/>
        </w:rPr>
        <w:t>Beginner</w:t>
      </w:r>
      <w:r w:rsidRPr="00F005AD" w:rsidR="00CD5E08">
        <w:rPr>
          <w:rFonts w:ascii="TH SarabunPSK" w:hAnsi="TH SarabunPSK" w:cs="TH SarabunPSK"/>
          <w:b/>
          <w:bCs/>
          <w:color w:val="FF0000"/>
          <w:sz w:val="32"/>
          <w:szCs w:val="32"/>
        </w:rPr>
        <w:t>-</w:t>
      </w:r>
      <w:r w:rsidRPr="00F005A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Competent) </w:t>
      </w:r>
      <w:r w:rsidRPr="00F005A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Pr="00F005AD" w:rsidR="00D71FCA" w:rsidRDefault="00303092" w14:paraId="1FB858A0" w14:textId="1E5FE758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2. </w:t>
      </w:r>
      <w:r w:rsidR="0083343A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ผู้ขอสามารถอ้างอิง</w:t>
      </w:r>
      <w:r w:rsidR="00BB1EB5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ความสอดคล้อง</w:t>
      </w:r>
      <w:r w:rsidR="00580FD9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ของ</w:t>
      </w:r>
      <w:r w:rsidR="00BB1EB5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เกณฑ์</w:t>
      </w:r>
      <w:r w:rsidR="006C5AE8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 xml:space="preserve">สมรรถนะกับเนื้อหาที่เขียนใน </w:t>
      </w:r>
      <w:r w:rsidR="006C5AE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Reflective </w:t>
      </w:r>
      <w:r w:rsidR="00BB1EB5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>ได้</w:t>
      </w:r>
      <w:r w:rsidRPr="00F005AD" w:rsidR="00D71FC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E7015E" w:rsidP="00B42BB5" w:rsidRDefault="00E7015E" w14:paraId="3679401F" w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Pr="00561D4B" w:rsidR="00561D4B" w:rsidP="00617800" w:rsidRDefault="00617800" w14:paraId="182BCDDC" w14:textId="48E35B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กรณีศึกษาที่ 1 </w:t>
      </w:r>
      <w:r w:rsidR="00870B8B">
        <w:rPr>
          <w:rFonts w:ascii="TH SarabunPSK" w:hAnsi="TH SarabunPSK" w:cs="TH SarabunPSK"/>
          <w:b/>
          <w:bCs/>
          <w:sz w:val="32"/>
          <w:szCs w:val="32"/>
        </w:rPr>
        <w:t>Case study I</w:t>
      </w:r>
      <w:r w:rsidR="00561D4B">
        <w:rPr>
          <w:rFonts w:ascii="TH SarabunPSK" w:hAnsi="TH SarabunPSK" w:cs="TH SarabunPSK"/>
          <w:b/>
          <w:bCs/>
          <w:sz w:val="32"/>
          <w:szCs w:val="32"/>
        </w:rPr>
        <w:br/>
      </w:r>
      <w:r w:rsidRPr="0095326F" w:rsidR="00561D4B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1D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05F1CD4F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285DFBC2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389013D3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0A555109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06126F69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0C48B7E9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5CC411ED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68F09859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711173B5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Pr="00561D4B" w:rsidR="00561D4B" w:rsidP="00617800" w:rsidRDefault="00561D4B" w14:paraId="4590DDBD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="00B42BB5" w:rsidP="00617800" w:rsidRDefault="00B42BB5" w14:paraId="52F2AD06" w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Pr="0063589F" w:rsidR="00E7015E" w:rsidP="00F92BA0" w:rsidRDefault="00E7015E" w14:paraId="151E50FC" w14:textId="1FDB5B0B">
      <w:pPr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63589F">
        <w:rPr>
          <w:rFonts w:ascii="TH SarabunPSK" w:hAnsi="TH SarabunPSK" w:cs="TH SarabunPSK"/>
          <w:sz w:val="28"/>
          <w:cs/>
        </w:rPr>
        <w:t xml:space="preserve">กรอบสมรรถนะระดับ </w:t>
      </w:r>
      <w:r w:rsidRPr="0063589F">
        <w:rPr>
          <w:rFonts w:ascii="TH SarabunPSK" w:hAnsi="TH SarabunPSK" w:cs="TH SarabunPSK"/>
          <w:sz w:val="28"/>
        </w:rPr>
        <w:t>Competent</w:t>
      </w:r>
      <w:r w:rsidRPr="0063589F">
        <w:rPr>
          <w:rFonts w:ascii="TH SarabunPSK" w:hAnsi="TH SarabunPSK" w:cs="TH SarabunPSK"/>
          <w:b/>
          <w:bCs/>
          <w:sz w:val="28"/>
        </w:rPr>
        <w:br/>
      </w:r>
      <w:r w:rsidRPr="0063589F" w:rsidR="00F92BA0">
        <w:rPr>
          <w:rFonts w:ascii="TH SarabunPSK" w:hAnsi="TH SarabunPSK" w:cs="TH SarabunPSK"/>
          <w:b/>
          <w:bCs/>
          <w:sz w:val="28"/>
        </w:rPr>
        <w:t xml:space="preserve">K1 how students learn </w:t>
      </w:r>
      <w:r w:rsidRPr="0063589F" w:rsidR="00F92BA0">
        <w:rPr>
          <w:rFonts w:ascii="TH SarabunPSK" w:hAnsi="TH SarabunPSK" w:cs="TH SarabunPSK"/>
          <w:b/>
          <w:bCs/>
          <w:sz w:val="28"/>
        </w:rPr>
        <w:br/>
      </w:r>
      <w:r w:rsidRPr="0063589F" w:rsidR="00F92BA0">
        <w:rPr>
          <w:rFonts w:ascii="TH SarabunPSK" w:hAnsi="TH SarabunPSK" w:cs="TH SarabunPSK"/>
          <w:sz w:val="28"/>
        </w:rPr>
        <w:t>(K1-2) begin to apply knowledge of how student learn to adapt the role of teaching to improve learning process and the intended learning outcomes.</w:t>
      </w:r>
    </w:p>
    <w:p w:rsidRPr="0063589F" w:rsidR="00F92BA0" w:rsidP="00F92BA0" w:rsidRDefault="00F92BA0" w14:paraId="49A6D9CE" w14:textId="5278476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K2 PCK</w:t>
      </w:r>
    </w:p>
    <w:p w:rsidRPr="0063589F" w:rsidR="00F92BA0" w:rsidP="00F92BA0" w:rsidRDefault="00F92BA0" w14:paraId="6E95B93B" w14:textId="65DF91FA">
      <w:pPr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(K2-2)</w:t>
      </w:r>
      <w:r w:rsidRPr="0063589F">
        <w:rPr>
          <w:rFonts w:ascii="TH SarabunPSK" w:hAnsi="TH SarabunPSK" w:cs="TH SarabunPSK"/>
          <w:b/>
          <w:bCs/>
          <w:sz w:val="28"/>
        </w:rPr>
        <w:t xml:space="preserve"> </w:t>
      </w:r>
      <w:r w:rsidRPr="0063589F">
        <w:rPr>
          <w:rFonts w:ascii="TH SarabunPSK" w:hAnsi="TH SarabunPSK" w:cs="TH SarabunPSK"/>
          <w:sz w:val="28"/>
        </w:rPr>
        <w:t xml:space="preserve">classify the content and able to </w:t>
      </w:r>
      <w:proofErr w:type="spellStart"/>
      <w:r w:rsidRPr="0063589F">
        <w:rPr>
          <w:rFonts w:ascii="TH SarabunPSK" w:hAnsi="TH SarabunPSK" w:cs="TH SarabunPSK"/>
          <w:sz w:val="28"/>
        </w:rPr>
        <w:t>generalise</w:t>
      </w:r>
      <w:proofErr w:type="spellEnd"/>
      <w:r w:rsidRPr="0063589F">
        <w:rPr>
          <w:rFonts w:ascii="TH SarabunPSK" w:hAnsi="TH SarabunPSK" w:cs="TH SarabunPSK"/>
          <w:sz w:val="28"/>
        </w:rPr>
        <w:t>, relate, and simplify concepts to reduce students’ misconceptions.</w:t>
      </w:r>
    </w:p>
    <w:p w:rsidRPr="0063589F" w:rsidR="00F92BA0" w:rsidP="00F92BA0" w:rsidRDefault="00F92BA0" w14:paraId="06A45413" w14:textId="4B1B252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3589F">
        <w:rPr>
          <w:rFonts w:ascii="TH SarabunPSK" w:hAnsi="TH SarabunPSK" w:cs="TH SarabunPSK"/>
          <w:b/>
          <w:bCs/>
          <w:sz w:val="28"/>
        </w:rPr>
        <w:t>K3 Resources and tools</w:t>
      </w:r>
    </w:p>
    <w:p w:rsidRPr="0063589F" w:rsidR="00F92BA0" w:rsidP="00F92BA0" w:rsidRDefault="00F92BA0" w14:paraId="7B5CF993" w14:textId="221D1E2E">
      <w:pPr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(K3-2) effectively design and tailor instructional resources based on the appropriate application of K1-2 and K2-1 to facilitate the achievement of intended learning outcomes.</w:t>
      </w:r>
    </w:p>
    <w:p w:rsidRPr="00ED070D" w:rsidR="00F92BA0" w:rsidP="00F92BA0" w:rsidRDefault="00F92BA0" w14:paraId="4FF6A9DE" w14:textId="29F5EA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D070D">
        <w:rPr>
          <w:rFonts w:ascii="TH SarabunPSK" w:hAnsi="TH SarabunPSK" w:cs="TH SarabunPSK"/>
          <w:b/>
          <w:bCs/>
          <w:sz w:val="28"/>
        </w:rPr>
        <w:t>K4 Curriculum Design</w:t>
      </w:r>
    </w:p>
    <w:p w:rsidRPr="0063589F" w:rsidR="00F92BA0" w:rsidP="00F92BA0" w:rsidRDefault="00F92BA0" w14:paraId="0415457E" w14:textId="26F63FB4">
      <w:pPr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(K4-2) successfully improve curriculum design/processes towards the achievement of program-level learning outcomes (PLO).</w:t>
      </w:r>
    </w:p>
    <w:p w:rsidRPr="0063589F" w:rsidR="00F92BA0" w:rsidP="00F92BA0" w:rsidRDefault="00F92BA0" w14:paraId="2126F395" w14:textId="1BA87C3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3589F">
        <w:rPr>
          <w:rFonts w:ascii="TH SarabunPSK" w:hAnsi="TH SarabunPSK" w:cs="TH SarabunPSK"/>
          <w:b/>
          <w:bCs/>
          <w:sz w:val="28"/>
        </w:rPr>
        <w:t>K5 higher education system and its quality</w:t>
      </w:r>
    </w:p>
    <w:p w:rsidRPr="0063589F" w:rsidR="00F92BA0" w:rsidP="00F92BA0" w:rsidRDefault="00F92BA0" w14:paraId="3C590A2E" w14:textId="262F27B6">
      <w:pPr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 xml:space="preserve">(K5-1) </w:t>
      </w:r>
      <w:proofErr w:type="spellStart"/>
      <w:r w:rsidRPr="0063589F">
        <w:rPr>
          <w:rFonts w:ascii="TH SarabunPSK" w:hAnsi="TH SarabunPSK" w:cs="TH SarabunPSK"/>
          <w:sz w:val="28"/>
        </w:rPr>
        <w:t>recognise</w:t>
      </w:r>
      <w:proofErr w:type="spellEnd"/>
      <w:r w:rsidRPr="0063589F">
        <w:rPr>
          <w:rFonts w:ascii="TH SarabunPSK" w:hAnsi="TH SarabunPSK" w:cs="TH SarabunPSK"/>
          <w:sz w:val="28"/>
        </w:rPr>
        <w:t>, associate and identify quality parameters effecting education quality of own program</w:t>
      </w:r>
    </w:p>
    <w:p w:rsidRPr="00ED070D" w:rsidR="00B26D8F" w:rsidP="00B26D8F" w:rsidRDefault="00B26D8F" w14:paraId="3F9CB8FD" w14:textId="7765BE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D070D">
        <w:rPr>
          <w:rFonts w:ascii="TH SarabunPSK" w:hAnsi="TH SarabunPSK" w:cs="TH SarabunPSK"/>
          <w:b/>
          <w:bCs/>
          <w:sz w:val="28"/>
        </w:rPr>
        <w:lastRenderedPageBreak/>
        <w:t>A1 Course design and planning</w:t>
      </w:r>
    </w:p>
    <w:p w:rsidRPr="0063589F" w:rsidR="00B26D8F" w:rsidP="00B26D8F" w:rsidRDefault="00B26D8F" w14:paraId="6E8F2BD6" w14:textId="146963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(A1-2) breakdown learning outcomes to small/achievable steps and design coherent session plans  including assessment strategies, stretching assignments, and instructional strategies for each of them</w:t>
      </w:r>
    </w:p>
    <w:p w:rsidRPr="00ED070D" w:rsidR="00232BA8" w:rsidP="00232BA8" w:rsidRDefault="00232BA8" w14:paraId="2C310C01" w14:textId="42A2D7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D070D">
        <w:rPr>
          <w:rFonts w:ascii="TH SarabunPSK" w:hAnsi="TH SarabunPSK" w:cs="TH SarabunPSK"/>
          <w:b/>
          <w:bCs/>
          <w:sz w:val="28"/>
        </w:rPr>
        <w:t>A2 Supporting student learning.</w:t>
      </w:r>
    </w:p>
    <w:p w:rsidRPr="0063589F" w:rsidR="00232BA8" w:rsidP="18769940" w:rsidRDefault="00232BA8" w14:paraId="49C4BC76" w14:textId="7302B80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18769940" w:rsidR="00232BA8">
        <w:rPr>
          <w:rFonts w:ascii="TH SarabunPSK" w:hAnsi="TH SarabunPSK" w:cs="TH SarabunPSK"/>
          <w:sz w:val="28"/>
          <w:szCs w:val="28"/>
        </w:rPr>
        <w:t>(A2-2) Facilitate learning using strategies developed from a combination of K</w:t>
      </w:r>
      <w:r w:rsidRPr="18769940" w:rsidR="5BC5FA81">
        <w:rPr>
          <w:rFonts w:ascii="TH SarabunPSK" w:hAnsi="TH SarabunPSK" w:cs="TH SarabunPSK"/>
          <w:sz w:val="28"/>
          <w:szCs w:val="28"/>
        </w:rPr>
        <w:t>1</w:t>
      </w:r>
      <w:r w:rsidRPr="18769940" w:rsidR="00232BA8">
        <w:rPr>
          <w:rFonts w:ascii="TH SarabunPSK" w:hAnsi="TH SarabunPSK" w:cs="TH SarabunPSK"/>
          <w:sz w:val="28"/>
          <w:szCs w:val="28"/>
        </w:rPr>
        <w:t xml:space="preserve">-2, K2-1, K3-2, and results from A3-2 to engage, and support student learning as well as to </w:t>
      </w:r>
      <w:r w:rsidRPr="18769940" w:rsidR="00232BA8">
        <w:rPr>
          <w:rFonts w:ascii="TH SarabunPSK" w:hAnsi="TH SarabunPSK" w:cs="TH SarabunPSK"/>
          <w:sz w:val="28"/>
          <w:szCs w:val="28"/>
        </w:rPr>
        <w:t>maximise</w:t>
      </w:r>
      <w:r w:rsidRPr="18769940" w:rsidR="00232BA8">
        <w:rPr>
          <w:rFonts w:ascii="TH SarabunPSK" w:hAnsi="TH SarabunPSK" w:cs="TH SarabunPSK"/>
          <w:sz w:val="28"/>
          <w:szCs w:val="28"/>
        </w:rPr>
        <w:t xml:space="preserve"> the achievement of intended</w:t>
      </w:r>
    </w:p>
    <w:p w:rsidRPr="0063589F" w:rsidR="00232BA8" w:rsidP="00232BA8" w:rsidRDefault="00232BA8" w14:paraId="6D6998C1" w14:textId="05DDD14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learning outcome planned in A1-2.</w:t>
      </w:r>
    </w:p>
    <w:p w:rsidRPr="00ED070D" w:rsidR="00232BA8" w:rsidP="00232BA8" w:rsidRDefault="00232BA8" w14:paraId="39A97D71" w14:textId="1953D0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D070D">
        <w:rPr>
          <w:rFonts w:ascii="TH SarabunPSK" w:hAnsi="TH SarabunPSK" w:cs="TH SarabunPSK"/>
          <w:b/>
          <w:bCs/>
          <w:sz w:val="28"/>
        </w:rPr>
        <w:t>A3 Assessment for learning and teaching evaluation</w:t>
      </w:r>
    </w:p>
    <w:p w:rsidRPr="0063589F" w:rsidR="00232BA8" w:rsidP="00232BA8" w:rsidRDefault="00232BA8" w14:paraId="680DA34B" w14:textId="28C2CE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(A3-2) provide timely, effective and appropriate feedback in relative to student’ learning goals. AND</w:t>
      </w:r>
    </w:p>
    <w:p w:rsidRPr="0063589F" w:rsidR="00232BA8" w:rsidP="00232BA8" w:rsidRDefault="00232BA8" w14:paraId="3AC99928" w14:textId="536039D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 xml:space="preserve">Include formative assessments as an integral part of assessment plan. AND </w:t>
      </w:r>
      <w:r w:rsidR="0063589F">
        <w:rPr>
          <w:rFonts w:ascii="TH SarabunPSK" w:hAnsi="TH SarabunPSK" w:cs="TH SarabunPSK"/>
          <w:sz w:val="28"/>
        </w:rPr>
        <w:t>analyze</w:t>
      </w:r>
      <w:r w:rsidRPr="0063589F">
        <w:rPr>
          <w:rFonts w:ascii="TH SarabunPSK" w:hAnsi="TH SarabunPSK" w:cs="TH SarabunPSK"/>
          <w:sz w:val="28"/>
        </w:rPr>
        <w:t xml:space="preserve"> assessment</w:t>
      </w:r>
    </w:p>
    <w:p w:rsidRPr="0063589F" w:rsidR="00232BA8" w:rsidP="00232BA8" w:rsidRDefault="00232BA8" w14:paraId="7537BB19" w14:textId="3FA5A9E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results for teaching strategy improvement.</w:t>
      </w:r>
    </w:p>
    <w:p w:rsidRPr="00ED070D" w:rsidR="00232BA8" w:rsidP="00232BA8" w:rsidRDefault="00232BA8" w14:paraId="698EDA9B" w14:textId="1CE2E7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D070D">
        <w:rPr>
          <w:rFonts w:ascii="TH SarabunPSK" w:hAnsi="TH SarabunPSK" w:cs="TH SarabunPSK"/>
          <w:b/>
          <w:bCs/>
          <w:sz w:val="28"/>
        </w:rPr>
        <w:t>A4 Contributing to educational development</w:t>
      </w:r>
    </w:p>
    <w:p w:rsidRPr="0063589F" w:rsidR="00232BA8" w:rsidP="00232BA8" w:rsidRDefault="00232BA8" w14:paraId="532C23A6" w14:textId="00AFE55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(A4-1) Contribute to the University’s educational development projects</w:t>
      </w:r>
    </w:p>
    <w:p w:rsidRPr="00ED070D" w:rsidR="00232BA8" w:rsidP="00232BA8" w:rsidRDefault="00232BA8" w14:paraId="224E2EA5" w14:textId="28085B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D070D">
        <w:rPr>
          <w:rFonts w:ascii="TH SarabunPSK" w:hAnsi="TH SarabunPSK" w:cs="TH SarabunPSK"/>
          <w:b/>
          <w:bCs/>
          <w:sz w:val="28"/>
        </w:rPr>
        <w:t>V1 Compassion and care for learning development</w:t>
      </w:r>
    </w:p>
    <w:p w:rsidRPr="0063589F" w:rsidR="00232BA8" w:rsidP="00232BA8" w:rsidRDefault="00232BA8" w14:paraId="2455DC7C" w14:textId="561F93F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(V1-2) create a climate in which students want to do their best and build constructive and</w:t>
      </w:r>
    </w:p>
    <w:p w:rsidRPr="0063589F" w:rsidR="00232BA8" w:rsidP="00232BA8" w:rsidRDefault="00232BA8" w14:paraId="5C969A88" w14:textId="680CE7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effective relationships with students.</w:t>
      </w:r>
    </w:p>
    <w:p w:rsidRPr="00ED070D" w:rsidR="00232BA8" w:rsidP="00232BA8" w:rsidRDefault="00232BA8" w14:paraId="11E3CF5B" w14:textId="7A2B31B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D070D">
        <w:rPr>
          <w:rFonts w:ascii="TH SarabunPSK" w:hAnsi="TH SarabunPSK" w:cs="TH SarabunPSK"/>
          <w:b/>
          <w:bCs/>
          <w:sz w:val="28"/>
        </w:rPr>
        <w:t>V2 Professional development</w:t>
      </w:r>
    </w:p>
    <w:p w:rsidR="00232BA8" w:rsidP="00232BA8" w:rsidRDefault="00232BA8" w14:paraId="4989BACA" w14:textId="5905AF0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63589F">
        <w:rPr>
          <w:rFonts w:ascii="TH SarabunPSK" w:hAnsi="TH SarabunPSK" w:cs="TH SarabunPSK"/>
          <w:sz w:val="28"/>
        </w:rPr>
        <w:t>(V2-2) actively seek feedback from others to determine areas in which he or she can improve and apply constructive feedback from colleagues to improve professional practice.</w:t>
      </w:r>
    </w:p>
    <w:p w:rsidRPr="0072276B" w:rsidR="00ED070D" w:rsidP="00232BA8" w:rsidRDefault="00ED070D" w14:paraId="023C0123" w14:textId="0275D0F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28"/>
          <w:cs/>
        </w:rPr>
      </w:pPr>
      <w:r w:rsidRPr="0072276B">
        <w:rPr>
          <w:rFonts w:hint="cs" w:ascii="TH SarabunPSK" w:hAnsi="TH SarabunPSK" w:cs="TH SarabunPSK"/>
          <w:color w:val="FF0000"/>
          <w:sz w:val="28"/>
          <w:cs/>
        </w:rPr>
        <w:t>โปรดระบุองค์ประกอบสะท้อนสมรรถนะในรายละเอียดที่ท่านเขียน</w:t>
      </w:r>
    </w:p>
    <w:p w:rsidRPr="0063589F" w:rsidR="00F92BA0" w:rsidP="00F92BA0" w:rsidRDefault="00F92BA0" w14:paraId="30A34E62" w14:textId="7777777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Pr="0063589F" w:rsidR="00B42BB5" w:rsidP="00B42BB5" w:rsidRDefault="00B42BB5" w14:paraId="57FA2480" w14:textId="3836936D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Pr="0063589F" w:rsidR="00617800" w:rsidP="00B42BB5" w:rsidRDefault="00617800" w14:paraId="20C2982A" w14:textId="64543562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Pr="0063589F" w:rsidR="00617800" w:rsidP="00B42BB5" w:rsidRDefault="00617800" w14:paraId="0D90DE4D" w14:textId="09ACE074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Pr="0063589F" w:rsidR="00617800" w:rsidP="00B42BB5" w:rsidRDefault="00617800" w14:paraId="482B899F" w14:textId="77777777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Pr="0063589F" w:rsidR="00B42BB5" w:rsidP="00B42BB5" w:rsidRDefault="00B42BB5" w14:paraId="5664FF0E" w14:textId="77777777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sectPr w:rsidRPr="0063589F" w:rsidR="00B42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13FB" w:rsidP="00F213FB" w:rsidRDefault="00F213FB" w14:paraId="48B3E4F9" w14:textId="77777777">
      <w:pPr>
        <w:spacing w:after="0" w:line="240" w:lineRule="auto"/>
      </w:pPr>
      <w:r>
        <w:separator/>
      </w:r>
    </w:p>
  </w:endnote>
  <w:endnote w:type="continuationSeparator" w:id="0">
    <w:p w:rsidR="00F213FB" w:rsidP="00F213FB" w:rsidRDefault="00F213FB" w14:paraId="285EAA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4331" w:rsidRDefault="00AB4331" w14:paraId="5FD6DA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4331" w:rsidRDefault="00AB4331" w14:paraId="6836F1C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4331" w:rsidRDefault="00AB4331" w14:paraId="58F23D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13FB" w:rsidP="00F213FB" w:rsidRDefault="00F213FB" w14:paraId="4467543C" w14:textId="77777777">
      <w:pPr>
        <w:spacing w:after="0" w:line="240" w:lineRule="auto"/>
      </w:pPr>
      <w:r>
        <w:separator/>
      </w:r>
    </w:p>
  </w:footnote>
  <w:footnote w:type="continuationSeparator" w:id="0">
    <w:p w:rsidR="00F213FB" w:rsidP="00F213FB" w:rsidRDefault="00F213FB" w14:paraId="7EA062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4331" w:rsidRDefault="00AB4331" w14:paraId="28869AD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4331" w:rsidRDefault="001035CE" w14:paraId="569B5DD8" w14:textId="3211EE60">
    <w:pPr>
      <w:pStyle w:val="Header"/>
      <w:tabs>
        <w:tab w:val="clear" w:pos="4680"/>
        <w:tab w:val="clear" w:pos="9360"/>
      </w:tabs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34C7D244C5AE4607886E6896FC841B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B4331">
          <w:rPr>
            <w:color w:val="4472C4" w:themeColor="accent1"/>
          </w:rPr>
          <w:t>KMUTT PSF-LT-2</w:t>
        </w:r>
      </w:sdtContent>
    </w:sdt>
    <w:r w:rsidR="00AB4331">
      <w:rPr>
        <w:color w:val="4472C4" w:themeColor="accent1"/>
      </w:rPr>
      <w:t xml:space="preserve"> | </w:t>
    </w:r>
  </w:p>
  <w:p w:rsidR="00F213FB" w:rsidRDefault="00F213FB" w14:paraId="2D34C1F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4331" w:rsidRDefault="00AB4331" w14:paraId="6D00074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5083F"/>
    <w:multiLevelType w:val="hybridMultilevel"/>
    <w:tmpl w:val="1A8E3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913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6F"/>
    <w:rsid w:val="000270E3"/>
    <w:rsid w:val="000454F7"/>
    <w:rsid w:val="00060B97"/>
    <w:rsid w:val="000C74E6"/>
    <w:rsid w:val="001035CE"/>
    <w:rsid w:val="0012635F"/>
    <w:rsid w:val="0013029E"/>
    <w:rsid w:val="001718A2"/>
    <w:rsid w:val="00232BA8"/>
    <w:rsid w:val="00246DC5"/>
    <w:rsid w:val="00303092"/>
    <w:rsid w:val="003555E1"/>
    <w:rsid w:val="00362188"/>
    <w:rsid w:val="00367BF1"/>
    <w:rsid w:val="0041778F"/>
    <w:rsid w:val="00425986"/>
    <w:rsid w:val="00435550"/>
    <w:rsid w:val="004451EF"/>
    <w:rsid w:val="00456F38"/>
    <w:rsid w:val="00523B82"/>
    <w:rsid w:val="005249B9"/>
    <w:rsid w:val="00531B8E"/>
    <w:rsid w:val="00543C98"/>
    <w:rsid w:val="005603D2"/>
    <w:rsid w:val="00561D4B"/>
    <w:rsid w:val="00580FD9"/>
    <w:rsid w:val="00585B97"/>
    <w:rsid w:val="005A05ED"/>
    <w:rsid w:val="005B1AF8"/>
    <w:rsid w:val="00617800"/>
    <w:rsid w:val="00627D22"/>
    <w:rsid w:val="00630002"/>
    <w:rsid w:val="0063589F"/>
    <w:rsid w:val="006427C7"/>
    <w:rsid w:val="006C51F0"/>
    <w:rsid w:val="006C5AE8"/>
    <w:rsid w:val="00700ABD"/>
    <w:rsid w:val="00703B07"/>
    <w:rsid w:val="0072276B"/>
    <w:rsid w:val="0078011D"/>
    <w:rsid w:val="007B668B"/>
    <w:rsid w:val="00805E8B"/>
    <w:rsid w:val="0080779C"/>
    <w:rsid w:val="00817D5B"/>
    <w:rsid w:val="00822BBD"/>
    <w:rsid w:val="00830B73"/>
    <w:rsid w:val="0083343A"/>
    <w:rsid w:val="008416FB"/>
    <w:rsid w:val="00841AA3"/>
    <w:rsid w:val="00870B8B"/>
    <w:rsid w:val="00905AD4"/>
    <w:rsid w:val="0091322F"/>
    <w:rsid w:val="009138D7"/>
    <w:rsid w:val="00922600"/>
    <w:rsid w:val="0095326F"/>
    <w:rsid w:val="00A80A6A"/>
    <w:rsid w:val="00AB4331"/>
    <w:rsid w:val="00AB5AE5"/>
    <w:rsid w:val="00B24EA2"/>
    <w:rsid w:val="00B26D8F"/>
    <w:rsid w:val="00B42BB5"/>
    <w:rsid w:val="00B55826"/>
    <w:rsid w:val="00B64DCD"/>
    <w:rsid w:val="00B66B84"/>
    <w:rsid w:val="00BB1EB5"/>
    <w:rsid w:val="00C57529"/>
    <w:rsid w:val="00C62F4F"/>
    <w:rsid w:val="00CB25C1"/>
    <w:rsid w:val="00CD5E08"/>
    <w:rsid w:val="00CF2E70"/>
    <w:rsid w:val="00D71FCA"/>
    <w:rsid w:val="00D95FFB"/>
    <w:rsid w:val="00DA08D8"/>
    <w:rsid w:val="00DC4AB1"/>
    <w:rsid w:val="00DE1FAD"/>
    <w:rsid w:val="00E04111"/>
    <w:rsid w:val="00E22954"/>
    <w:rsid w:val="00E7015E"/>
    <w:rsid w:val="00ED070D"/>
    <w:rsid w:val="00F005AD"/>
    <w:rsid w:val="00F140CE"/>
    <w:rsid w:val="00F14182"/>
    <w:rsid w:val="00F213FB"/>
    <w:rsid w:val="00F92BA0"/>
    <w:rsid w:val="00FA5CE8"/>
    <w:rsid w:val="18769940"/>
    <w:rsid w:val="4BB8F933"/>
    <w:rsid w:val="5BC5F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2253"/>
  <w15:chartTrackingRefBased/>
  <w15:docId w15:val="{10491B52-38E5-4794-A803-2013603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4DCD"/>
    <w:pPr>
      <w:spacing w:before="100" w:beforeAutospacing="1" w:after="100" w:afterAutospacing="1" w:line="240" w:lineRule="auto"/>
      <w:outlineLvl w:val="2"/>
    </w:pPr>
    <w:rPr>
      <w:rFonts w:ascii="Angsana New" w:hAnsi="Angsana New" w:eastAsia="Times New Roman" w:cs="Angsana New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64DCD"/>
    <w:rPr>
      <w:rFonts w:ascii="Angsana New" w:hAnsi="Angsana New" w:eastAsia="Times New Roman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64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0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3F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13FB"/>
  </w:style>
  <w:style w:type="paragraph" w:styleId="Footer">
    <w:name w:val="footer"/>
    <w:basedOn w:val="Normal"/>
    <w:link w:val="FooterChar"/>
    <w:uiPriority w:val="99"/>
    <w:unhideWhenUsed/>
    <w:rsid w:val="00F213F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C7D244C5AE4607886E6896FC84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1671-7260-4445-BCFF-4F82487DFAD8}"/>
      </w:docPartPr>
      <w:docPartBody>
        <w:p w:rsidR="00A80A6A" w:rsidP="00A80A6A" w:rsidRDefault="00A80A6A">
          <w:pPr>
            <w:pStyle w:val="34C7D244C5AE4607886E6896FC841B7C"/>
          </w:pPr>
          <w:r>
            <w:rPr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11"/>
    <w:rsid w:val="0012635F"/>
    <w:rsid w:val="009138D7"/>
    <w:rsid w:val="00A80A6A"/>
    <w:rsid w:val="00CB0011"/>
    <w:rsid w:val="00DC4AB1"/>
    <w:rsid w:val="00F1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C7D244C5AE4607886E6896FC841B7C">
    <w:name w:val="34C7D244C5AE4607886E6896FC841B7C"/>
    <w:rsid w:val="00A80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KMUTT PSF-LT-2</dc:title>
  <dc:subject/>
  <dc:creator>acer</dc:creator>
  <keywords/>
  <dc:description/>
  <lastModifiedBy>Darawee Maikate</lastModifiedBy>
  <revision>22</revision>
  <lastPrinted>2024-07-17T07:19:00.0000000Z</lastPrinted>
  <dcterms:created xsi:type="dcterms:W3CDTF">2023-11-16T10:33:00.0000000Z</dcterms:created>
  <dcterms:modified xsi:type="dcterms:W3CDTF">2024-07-25T04:23:31.4812482Z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9d2bf2164430bf622743e8910974a749c57bd0fcc136a72eda275a2f0a248853</vt:lpwstr>
  </property>
</Properties>
</file>